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53A04" w:rsidRPr="00350836" w14:paraId="4102F0B4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B4FD9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E53A04" w:rsidRPr="00350836" w14:paraId="76A51ABD" w14:textId="77777777" w:rsidTr="00E30246">
        <w:tc>
          <w:tcPr>
            <w:tcW w:w="1799" w:type="dxa"/>
            <w:gridSpan w:val="3"/>
          </w:tcPr>
          <w:p w14:paraId="28D8FE10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6908" w14:textId="51A518E3" w:rsidR="00E53A04" w:rsidRPr="00350836" w:rsidRDefault="00E53A04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Andragoška praksa </w:t>
            </w:r>
            <w:r w:rsidR="000B7519" w:rsidRPr="00350836">
              <w:rPr>
                <w:rFonts w:ascii="Arial" w:hAnsi="Arial" w:cs="Arial"/>
                <w:sz w:val="20"/>
                <w:szCs w:val="20"/>
              </w:rPr>
              <w:t>I</w:t>
            </w:r>
            <w:r w:rsidRPr="0035083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E53A04" w:rsidRPr="00350836" w14:paraId="36301DF4" w14:textId="77777777" w:rsidTr="00E30246">
        <w:tc>
          <w:tcPr>
            <w:tcW w:w="1799" w:type="dxa"/>
            <w:gridSpan w:val="3"/>
          </w:tcPr>
          <w:p w14:paraId="36FFC5C3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27C" w14:textId="74F84BD1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7519" w:rsidRPr="00350836">
              <w:rPr>
                <w:rFonts w:ascii="Arial" w:hAnsi="Arial" w:cs="Arial"/>
                <w:sz w:val="20"/>
                <w:szCs w:val="20"/>
              </w:rPr>
              <w:t>I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I. </w:t>
            </w:r>
          </w:p>
        </w:tc>
      </w:tr>
      <w:tr w:rsidR="00E53A04" w:rsidRPr="00350836" w14:paraId="76453DA6" w14:textId="77777777" w:rsidTr="00E30246">
        <w:tc>
          <w:tcPr>
            <w:tcW w:w="3307" w:type="dxa"/>
            <w:gridSpan w:val="5"/>
            <w:vAlign w:val="center"/>
          </w:tcPr>
          <w:p w14:paraId="6EF9E83D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4F5AC2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597BD9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F1169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FC61EB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3A04" w:rsidRPr="00350836" w14:paraId="7C2B7423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AFBDE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127D698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595B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88D6021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D92F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77EB609F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6A6A1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A93337E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E53A04" w:rsidRPr="00350836" w14:paraId="2D60FDB7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5D39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Andragogika, 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2CF2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691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CAB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E53A04" w:rsidRPr="00350836" w14:paraId="4F560EBD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70A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3508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 2</w:t>
            </w:r>
            <w:r w:rsidRPr="00350836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3508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85C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9D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35083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7653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35083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rd </w:t>
            </w:r>
          </w:p>
        </w:tc>
      </w:tr>
      <w:tr w:rsidR="00E53A04" w:rsidRPr="00350836" w14:paraId="38FEDF3B" w14:textId="77777777" w:rsidTr="00E30246">
        <w:trPr>
          <w:trHeight w:val="103"/>
        </w:trPr>
        <w:tc>
          <w:tcPr>
            <w:tcW w:w="9690" w:type="dxa"/>
            <w:gridSpan w:val="18"/>
          </w:tcPr>
          <w:p w14:paraId="33805887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D11426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3A04" w:rsidRPr="00350836" w14:paraId="14605C00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6A3B7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FAE" w14:textId="64EDA42E" w:rsidR="00E53A04" w:rsidRPr="00350836" w:rsidRDefault="00CF2E2F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2E11A3">
              <w:rPr>
                <w:rFonts w:ascii="Arial" w:hAnsi="Arial" w:cs="Arial"/>
                <w:sz w:val="20"/>
                <w:szCs w:val="20"/>
              </w:rPr>
              <w:t>O</w:t>
            </w:r>
            <w:r w:rsidR="00E53A04" w:rsidRPr="00350836">
              <w:rPr>
                <w:rFonts w:ascii="Arial" w:hAnsi="Arial" w:cs="Arial"/>
                <w:sz w:val="20"/>
                <w:szCs w:val="20"/>
              </w:rPr>
              <w:t>bvezni</w:t>
            </w:r>
            <w:r w:rsidR="00F84B8E" w:rsidRPr="0035083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</w:t>
            </w:r>
            <w:r w:rsidR="00F84B8E" w:rsidRPr="00350836">
              <w:rPr>
                <w:rFonts w:ascii="Arial" w:hAnsi="Arial" w:cs="Arial"/>
                <w:sz w:val="20"/>
                <w:szCs w:val="20"/>
              </w:rPr>
              <w:t>ompulsory</w:t>
            </w:r>
            <w:proofErr w:type="spellEnd"/>
          </w:p>
        </w:tc>
      </w:tr>
      <w:tr w:rsidR="00E53A04" w:rsidRPr="00350836" w14:paraId="6527A0F2" w14:textId="77777777" w:rsidTr="00E30246">
        <w:tc>
          <w:tcPr>
            <w:tcW w:w="5718" w:type="dxa"/>
            <w:gridSpan w:val="12"/>
          </w:tcPr>
          <w:p w14:paraId="4FB63428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FBB94D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07F7D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32F065CA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64925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320" w14:textId="77777777" w:rsidR="00E53A04" w:rsidRPr="00350836" w:rsidRDefault="00E53A04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3A04" w:rsidRPr="00350836" w14:paraId="05729677" w14:textId="77777777" w:rsidTr="00E30246">
        <w:tc>
          <w:tcPr>
            <w:tcW w:w="9690" w:type="dxa"/>
            <w:gridSpan w:val="18"/>
          </w:tcPr>
          <w:p w14:paraId="4B7DD731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B5405A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05597BDB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2F793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44E0798D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3E412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14717C2E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5AB1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34710B3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7F480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64FBC331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C0FD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840D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7B5C1F2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8239A46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21C0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E53A04" w:rsidRPr="00350836" w14:paraId="43D1D794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F17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577A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028" w14:textId="0BC0753F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EE5ABF" w:rsidRPr="00350836">
              <w:rPr>
                <w:rFonts w:ascii="Arial" w:hAnsi="Arial" w:cs="Arial"/>
                <w:bCs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9A6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E2B1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7D84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165*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E2EE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438" w14:textId="77777777" w:rsidR="00E53A04" w:rsidRPr="00350836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E53A04" w:rsidRPr="00350836" w14:paraId="0CCE62A4" w14:textId="77777777" w:rsidTr="00E30246">
        <w:tc>
          <w:tcPr>
            <w:tcW w:w="9690" w:type="dxa"/>
            <w:gridSpan w:val="18"/>
          </w:tcPr>
          <w:p w14:paraId="64481D6F" w14:textId="77777777" w:rsidR="00E53A04" w:rsidRPr="00350836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 xml:space="preserve">*V okviru sam. dela štud. je 60 ur za hospitacije, 30 ur za nastope, 30 ur za študij literature in virov, 15 ur za krajše pisne izdelke in 30 ur za </w:t>
            </w:r>
            <w:proofErr w:type="spellStart"/>
            <w:r w:rsidRPr="00350836">
              <w:rPr>
                <w:rFonts w:ascii="Arial" w:hAnsi="Arial" w:cs="Arial"/>
                <w:bCs/>
                <w:sz w:val="20"/>
                <w:szCs w:val="20"/>
              </w:rPr>
              <w:t>portfolio</w:t>
            </w:r>
            <w:proofErr w:type="spellEnd"/>
            <w:r w:rsidRPr="00350836">
              <w:rPr>
                <w:rFonts w:ascii="Arial" w:hAnsi="Arial" w:cs="Arial"/>
                <w:bCs/>
                <w:sz w:val="20"/>
                <w:szCs w:val="20"/>
              </w:rPr>
              <w:t xml:space="preserve"> – projektno nalogo.</w:t>
            </w:r>
          </w:p>
          <w:p w14:paraId="3D9E0EE8" w14:textId="77777777" w:rsidR="00E53A04" w:rsidRPr="00350836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AE9D1D" w14:textId="77777777" w:rsidR="00E53A04" w:rsidRPr="00350836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3A04" w:rsidRPr="00350836" w14:paraId="5331F89D" w14:textId="77777777" w:rsidTr="00E30246">
        <w:tc>
          <w:tcPr>
            <w:tcW w:w="3307" w:type="dxa"/>
            <w:gridSpan w:val="5"/>
          </w:tcPr>
          <w:p w14:paraId="64AADFDA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9D5" w14:textId="5653F9F5" w:rsidR="00E53A04" w:rsidRPr="00350836" w:rsidRDefault="00CF2E2F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i</w:t>
            </w:r>
            <w:r w:rsidR="00E53A04" w:rsidRPr="00350836">
              <w:rPr>
                <w:rFonts w:ascii="Arial" w:hAnsi="Arial" w:cs="Arial"/>
                <w:sz w:val="20"/>
                <w:szCs w:val="20"/>
              </w:rPr>
              <w:t>zr. prof. dr. Maja Mezgec</w:t>
            </w:r>
            <w:r w:rsidRPr="0035083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. Prof. Dr. Maja Mezgec</w:t>
            </w:r>
          </w:p>
        </w:tc>
      </w:tr>
      <w:tr w:rsidR="00E53A04" w:rsidRPr="00350836" w14:paraId="0BF46877" w14:textId="77777777" w:rsidTr="00E30246">
        <w:tc>
          <w:tcPr>
            <w:tcW w:w="9690" w:type="dxa"/>
            <w:gridSpan w:val="18"/>
          </w:tcPr>
          <w:p w14:paraId="3F1B8DA1" w14:textId="77777777" w:rsidR="00E53A04" w:rsidRPr="00350836" w:rsidRDefault="00E53A04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15373A" w14:textId="77777777" w:rsidR="00E53A04" w:rsidRPr="00350836" w:rsidRDefault="00E53A04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0977335B" w14:textId="77777777" w:rsidTr="00E30246">
        <w:tc>
          <w:tcPr>
            <w:tcW w:w="1641" w:type="dxa"/>
            <w:gridSpan w:val="2"/>
            <w:vMerge w:val="restart"/>
          </w:tcPr>
          <w:p w14:paraId="3A586024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6B6D26C8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5575C176" w14:textId="77777777" w:rsidR="00E53A04" w:rsidRPr="00350836" w:rsidRDefault="00E53A04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0FB" w14:textId="6EA90E3B" w:rsidR="00E53A04" w:rsidRPr="00350836" w:rsidRDefault="00CF2E2F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E53A04" w:rsidRPr="00350836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50836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E53A04" w:rsidRPr="00350836" w14:paraId="00C26B85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CF9D930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580DE9F1" w14:textId="77777777" w:rsidR="00E53A04" w:rsidRPr="00350836" w:rsidRDefault="00E53A04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C9" w14:textId="6693F2A7" w:rsidR="00E53A04" w:rsidRPr="00350836" w:rsidRDefault="00CF2E2F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5083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E53A04" w:rsidRPr="00350836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35083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350836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E53A04" w:rsidRPr="00350836" w14:paraId="175D8370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37F25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518044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B27D2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B773F5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C4E896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7405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3EC021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351A6965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42B" w14:textId="77777777" w:rsidR="00E53A04" w:rsidRPr="00350836" w:rsidRDefault="00E53A04" w:rsidP="00E3024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08692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01C" w14:textId="75C89F5C" w:rsidR="00E53A04" w:rsidRPr="00350836" w:rsidRDefault="00F84B8E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E53A04" w:rsidRPr="00350836" w14:paraId="6F495D2D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A1C8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3498BF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3D491FB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125AB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F090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53A04" w:rsidRPr="00350836" w14:paraId="4D3F8364" w14:textId="77777777" w:rsidTr="00E30246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42D" w14:textId="23970927" w:rsidR="00E53A04" w:rsidRPr="00350836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Značilnosti reflek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>s</w:t>
            </w:r>
            <w:r w:rsidRPr="00350836">
              <w:rPr>
                <w:rFonts w:ascii="Arial" w:hAnsi="Arial" w:cs="Arial"/>
                <w:sz w:val="20"/>
                <w:szCs w:val="20"/>
              </w:rPr>
              <w:t>ivne prakse in proces reflek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>s</w:t>
            </w:r>
            <w:r w:rsidRPr="00350836">
              <w:rPr>
                <w:rFonts w:ascii="Arial" w:hAnsi="Arial" w:cs="Arial"/>
                <w:sz w:val="20"/>
                <w:szCs w:val="20"/>
              </w:rPr>
              <w:t>ivne prakse.</w:t>
            </w:r>
          </w:p>
          <w:p w14:paraId="4C43A3DD" w14:textId="7446E3F9" w:rsidR="00E53A04" w:rsidRPr="00350836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Sodelovanje z mentorjem, vodstvom, okoljem in drugimi deležniki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F23651" w14:textId="77777777" w:rsidR="00E53A04" w:rsidRPr="00350836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Neposredno spoznavanje andragoškega dela: vsebine, organizacija dela ter izvajalci izobraževanja odraslih. </w:t>
            </w:r>
          </w:p>
          <w:p w14:paraId="3C1AA3E2" w14:textId="77777777" w:rsidR="00E53A04" w:rsidRPr="00350836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Ozaveščanje o kompetencah andragoga.</w:t>
            </w:r>
          </w:p>
          <w:p w14:paraId="650DE280" w14:textId="77777777" w:rsidR="00E53A04" w:rsidRPr="00350836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Spremljanje andragoškega dela na izbrani ustanovi. </w:t>
            </w:r>
          </w:p>
          <w:p w14:paraId="60B73AB0" w14:textId="77777777" w:rsidR="00E53A04" w:rsidRPr="00350836" w:rsidRDefault="00E53A04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536B3E" w14:textId="77777777" w:rsidR="00E53A04" w:rsidRPr="00350836" w:rsidRDefault="00E53A04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Načrt prakse oblikuje študent skupaj z mentorjem ob začetku prakse.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62CA6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B57" w14:textId="77777777" w:rsidR="00F84B8E" w:rsidRPr="00350836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Characteristics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reflective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reflective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process</w:t>
            </w:r>
            <w:proofErr w:type="spellEnd"/>
            <w:r w:rsidRPr="00350836">
              <w:rPr>
                <w:rFonts w:cs="Arial"/>
                <w:sz w:val="20"/>
              </w:rPr>
              <w:t xml:space="preserve">. </w:t>
            </w:r>
          </w:p>
          <w:p w14:paraId="0CCD4AF6" w14:textId="77777777" w:rsidR="00F84B8E" w:rsidRPr="00350836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Collaboration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with</w:t>
            </w:r>
            <w:proofErr w:type="spellEnd"/>
            <w:r w:rsidRPr="00350836">
              <w:rPr>
                <w:rFonts w:cs="Arial"/>
                <w:sz w:val="20"/>
              </w:rPr>
              <w:t xml:space="preserve"> mentor, management, </w:t>
            </w:r>
            <w:proofErr w:type="spellStart"/>
            <w:r w:rsidRPr="00350836">
              <w:rPr>
                <w:rFonts w:cs="Arial"/>
                <w:sz w:val="20"/>
              </w:rPr>
              <w:t>environment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other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stakeholders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3AC1753E" w14:textId="77777777" w:rsidR="00F84B8E" w:rsidRPr="00350836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Knowledge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: </w:t>
            </w:r>
            <w:proofErr w:type="spellStart"/>
            <w:r w:rsidRPr="00350836">
              <w:rPr>
                <w:rFonts w:cs="Arial"/>
                <w:sz w:val="20"/>
              </w:rPr>
              <w:t>content</w:t>
            </w:r>
            <w:proofErr w:type="spellEnd"/>
            <w:r w:rsidRPr="00350836">
              <w:rPr>
                <w:rFonts w:cs="Arial"/>
                <w:sz w:val="20"/>
              </w:rPr>
              <w:t xml:space="preserve">, </w:t>
            </w:r>
            <w:proofErr w:type="spellStart"/>
            <w:r w:rsidRPr="00350836">
              <w:rPr>
                <w:rFonts w:cs="Arial"/>
                <w:sz w:val="20"/>
              </w:rPr>
              <w:t>organisation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adult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education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providers</w:t>
            </w:r>
            <w:proofErr w:type="spellEnd"/>
            <w:r w:rsidRPr="00350836">
              <w:rPr>
                <w:rFonts w:cs="Arial"/>
                <w:sz w:val="20"/>
              </w:rPr>
              <w:t xml:space="preserve">. </w:t>
            </w:r>
          </w:p>
          <w:p w14:paraId="2ABBACFF" w14:textId="77777777" w:rsidR="00F84B8E" w:rsidRPr="00350836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Raising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awareness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andragogue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competences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7CE88940" w14:textId="77777777" w:rsidR="00F84B8E" w:rsidRPr="00350836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Observation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selected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institution</w:t>
            </w:r>
            <w:proofErr w:type="spellEnd"/>
            <w:r w:rsidRPr="00350836">
              <w:rPr>
                <w:rFonts w:cs="Arial"/>
                <w:sz w:val="20"/>
              </w:rPr>
              <w:t xml:space="preserve">. </w:t>
            </w:r>
          </w:p>
          <w:p w14:paraId="7FE65B8D" w14:textId="77777777" w:rsidR="00F84B8E" w:rsidRPr="00350836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532170" w14:textId="77777777" w:rsidR="00F84B8E" w:rsidRPr="00350836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placement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plan is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drawn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up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together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mentor at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start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placement</w:t>
            </w:r>
            <w:proofErr w:type="spellEnd"/>
          </w:p>
          <w:p w14:paraId="4B0C6203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2BB159" w14:textId="0B68B5A0" w:rsidR="00F84B8E" w:rsidRPr="00350836" w:rsidRDefault="00F84B8E" w:rsidP="00F84B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A067ED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p w14:paraId="5CBFA558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p w14:paraId="3F370E4A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p w14:paraId="3E2C073F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53A04" w:rsidRPr="00350836" w14:paraId="4C504E5D" w14:textId="77777777" w:rsidTr="00E30246">
        <w:tc>
          <w:tcPr>
            <w:tcW w:w="9695" w:type="dxa"/>
            <w:gridSpan w:val="6"/>
          </w:tcPr>
          <w:p w14:paraId="3A1ED7F9" w14:textId="77777777" w:rsidR="00E53A04" w:rsidRPr="00350836" w:rsidRDefault="00E53A04" w:rsidP="005E5051">
            <w:pPr>
              <w:ind w:left="651" w:hanging="6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br w:type="page"/>
            </w: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5BBBECD3" w14:textId="77777777" w:rsidTr="00E30246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CD1" w14:textId="531F3EE3" w:rsidR="00F84B8E" w:rsidRPr="00350836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Osnovna literatura/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B79AEBB" w14:textId="77777777" w:rsidR="00F84B8E" w:rsidRPr="00350836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Kukanja Gabrijelčič M. (2016). 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>Praktično pedagoško usposabljanje: priročnik za študente programa Edukacijske vede in mentorje na študijski praksi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. Koper: Univerzitetne založba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Annales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6312FD9" w14:textId="77777777" w:rsidR="00F84B8E" w:rsidRPr="00350836" w:rsidRDefault="00F84B8E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407593" w14:textId="77777777" w:rsidR="00CF2E2F" w:rsidRPr="00350836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3E6A529" w14:textId="3E7058E1" w:rsidR="00F84B8E" w:rsidRPr="00350836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Valenčič Zuljan, M. (ur.) (2007), 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>Izzivi mentorstva</w:t>
            </w:r>
            <w:r w:rsidR="00CF2E2F" w:rsidRPr="00350836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Ljubljana, Pedagoška Fakulteta Univerze v Ljubljani. </w:t>
            </w:r>
          </w:p>
          <w:p w14:paraId="625AC8EB" w14:textId="3D28B220" w:rsidR="00F84B8E" w:rsidRPr="00350836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Govekar-Okoliš, M.,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Kranjčec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, R.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Gruden, U. (2010). 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Praktično usposabljanje študentov v delovnih organizacijah in primeri praks. 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Ljubljana: Znanstvena založba  Filozofske fakultete. </w:t>
            </w:r>
          </w:p>
          <w:p w14:paraId="4FDAD3F5" w14:textId="502CABD0" w:rsidR="00F84B8E" w:rsidRPr="00350836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Cencič, M. (2000). Nekatere strategije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reflektivnega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poučevanja. V: 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 xml:space="preserve">M., </w:t>
            </w:r>
            <w:r w:rsidRPr="00350836">
              <w:rPr>
                <w:rFonts w:ascii="Arial" w:hAnsi="Arial" w:cs="Arial"/>
                <w:sz w:val="20"/>
                <w:szCs w:val="20"/>
              </w:rPr>
              <w:t>Kramar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M., Duh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(ur.). 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>Didaktični in metodični vidiki nadaljnjega razvoja izobraževanja.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Maribor</w:t>
            </w:r>
            <w:r w:rsidR="00CF2E2F" w:rsidRPr="00350836">
              <w:rPr>
                <w:rFonts w:ascii="Arial" w:hAnsi="Arial" w:cs="Arial"/>
                <w:sz w:val="20"/>
                <w:szCs w:val="20"/>
              </w:rPr>
              <w:t>: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Pedagoška fakulteta, str. 63-71.</w:t>
            </w:r>
          </w:p>
          <w:p w14:paraId="1902501F" w14:textId="4EB827D3" w:rsidR="00F84B8E" w:rsidRPr="00350836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Govekar-Okoliš, M. in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Kranjčec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, R. (2010). </w:t>
            </w:r>
            <w:r w:rsidRPr="00350836">
              <w:rPr>
                <w:rFonts w:ascii="Arial" w:hAnsi="Arial" w:cs="Arial"/>
                <w:i/>
                <w:iCs/>
                <w:sz w:val="20"/>
                <w:szCs w:val="20"/>
              </w:rPr>
              <w:t>Izobraževanje mentorjev za praktično usposabljanje študentov po bolonjskih študijskih programih v podjetjih/zavodih.</w:t>
            </w:r>
            <w:r w:rsidRPr="00350836">
              <w:rPr>
                <w:rFonts w:ascii="Arial" w:hAnsi="Arial" w:cs="Arial"/>
                <w:sz w:val="20"/>
                <w:szCs w:val="20"/>
              </w:rPr>
              <w:t xml:space="preserve"> Ljubljana: Center za pedagoško izobraževanje Filozofske fakultete Univerze v Ljubljani.</w:t>
            </w:r>
          </w:p>
          <w:p w14:paraId="09DC987B" w14:textId="77777777" w:rsidR="00CF2E2F" w:rsidRPr="00350836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91CA51A" w14:textId="5C8C7050" w:rsidR="00CF2E2F" w:rsidRPr="00350836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Literatura se sproti dopolnjuje.</w:t>
            </w:r>
            <w:r w:rsidR="005E5051" w:rsidRPr="00350836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5E5051"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5E5051"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350836">
              <w:rPr>
                <w:rFonts w:ascii="Arial" w:hAnsi="Arial" w:cs="Arial"/>
                <w:sz w:val="20"/>
                <w:szCs w:val="20"/>
              </w:rPr>
              <w:t>readings</w:t>
            </w:r>
            <w:proofErr w:type="spellEnd"/>
            <w:r w:rsidR="005E5051"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350836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="005E5051" w:rsidRPr="00350836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="005E5051" w:rsidRPr="00350836">
              <w:rPr>
                <w:rFonts w:ascii="Arial" w:hAnsi="Arial" w:cs="Arial"/>
                <w:sz w:val="20"/>
                <w:szCs w:val="20"/>
              </w:rPr>
              <w:t>continuously</w:t>
            </w:r>
            <w:proofErr w:type="spellEnd"/>
            <w:r w:rsidR="005E5051"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350836">
              <w:rPr>
                <w:rFonts w:ascii="Arial" w:hAnsi="Arial" w:cs="Arial"/>
                <w:sz w:val="20"/>
                <w:szCs w:val="20"/>
              </w:rPr>
              <w:t>updated</w:t>
            </w:r>
            <w:proofErr w:type="spellEnd"/>
            <w:r w:rsidR="005E5051" w:rsidRPr="0035083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9CF04F" w14:textId="5D5D3D2C" w:rsidR="00E53A04" w:rsidRPr="00350836" w:rsidRDefault="00E53A04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7748BBB8" w14:textId="77777777" w:rsidTr="00E3024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4AAB" w14:textId="77777777" w:rsidR="00E53A04" w:rsidRPr="00350836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2712A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2C3970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46E28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2C0BC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5C158BB6" w14:textId="77777777" w:rsidTr="00E30246">
        <w:trPr>
          <w:trHeight w:val="79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05D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5B2176A0" w14:textId="77777777" w:rsidR="00E53A04" w:rsidRPr="00350836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seznanitev z različnimi oblikami andragoškega dela in različnimi izvajalci izobraževanja odraslih; </w:t>
            </w:r>
          </w:p>
          <w:p w14:paraId="2DD0C5F9" w14:textId="77777777" w:rsidR="00E53A04" w:rsidRPr="00350836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usposabljanje  za neposredno andragoško delo, da se lahko študenti  vključujejo kot izvajalci v različne oblike izobraževanja odraslih;</w:t>
            </w:r>
          </w:p>
          <w:p w14:paraId="3D479FDF" w14:textId="77777777" w:rsidR="00E53A04" w:rsidRPr="00350836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spoznavanje zakonitosti andragoškega dela.</w:t>
            </w:r>
          </w:p>
          <w:p w14:paraId="7FCD139C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976538F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4B7099F2" w14:textId="77777777" w:rsidR="00E53A04" w:rsidRPr="00350836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 xml:space="preserve">sposobnost samokritičnega premisleka o lastni poklicni izkušnji in vrednotenja le te; </w:t>
            </w:r>
          </w:p>
          <w:p w14:paraId="39CEC2A3" w14:textId="77777777" w:rsidR="00E53A04" w:rsidRPr="00350836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 xml:space="preserve">izbira ustreznih pristopov, metod, tehnik in strategij dela glede na specifične okoliščine prakse; </w:t>
            </w:r>
          </w:p>
          <w:p w14:paraId="4C0DCC5E" w14:textId="77777777" w:rsidR="00E53A04" w:rsidRPr="00350836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povezovanja in prenosa teoretičnih spoznanj v prakso; </w:t>
            </w:r>
          </w:p>
          <w:p w14:paraId="4866143B" w14:textId="77777777" w:rsidR="00E53A04" w:rsidRPr="00350836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razvijanje komunikacijskih spretnosti in sposobnosti navezovanja stikov;</w:t>
            </w:r>
          </w:p>
          <w:p w14:paraId="0F22EC5C" w14:textId="77777777" w:rsidR="00E53A04" w:rsidRPr="00350836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sposobnosti za timsko delo in učinkovito reševanje problemov.</w:t>
            </w:r>
          </w:p>
          <w:p w14:paraId="49D23F7E" w14:textId="77777777" w:rsidR="00E53A04" w:rsidRPr="00350836" w:rsidRDefault="00E53A04" w:rsidP="005E5051">
            <w:pPr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DA95D9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59B36DD6" w14:textId="77777777" w:rsidR="00E53A04" w:rsidRPr="00350836" w:rsidRDefault="00E53A04" w:rsidP="005E50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zaznavanje in reševanje sodobnih problemov izobraževanja odraslih; </w:t>
            </w:r>
          </w:p>
          <w:p w14:paraId="538999EF" w14:textId="77777777" w:rsidR="00E53A04" w:rsidRPr="00350836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znanstveno-raziskovalno delo na področju teorije in prakse izobraževanja odraslih in </w:t>
            </w: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razvoja kariere;</w:t>
            </w:r>
            <w:r w:rsidRPr="003508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E354F1" w14:textId="77777777" w:rsidR="00E53A04" w:rsidRPr="00350836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razvijanje zmožnosti opazovanja in svetovanja;</w:t>
            </w:r>
          </w:p>
          <w:p w14:paraId="0C3E89B4" w14:textId="77777777" w:rsidR="00E53A04" w:rsidRPr="00350836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poznavanje in uporaba različnih oblik sodelovanja s kolegi, vodstvom in širšim družbenim okoljem;</w:t>
            </w:r>
          </w:p>
          <w:p w14:paraId="5635844C" w14:textId="77777777" w:rsidR="00E53A04" w:rsidRPr="00350836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sposobnost samokritičnega premisleka o lastnem delu in njegovega vrednotenja;</w:t>
            </w:r>
          </w:p>
          <w:p w14:paraId="5E214381" w14:textId="77777777" w:rsidR="00E53A04" w:rsidRPr="00350836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>izboljšanje kakovosti svojega dela s samoevalvacijo in nadaljnjim izobraževanjem in usposabljanjem.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79B48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AD6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61AD4A9" w14:textId="23254FF4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introduce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different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forms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different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providers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adult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education</w:t>
            </w:r>
            <w:proofErr w:type="spellEnd"/>
            <w:r w:rsidRPr="00350836">
              <w:rPr>
                <w:rFonts w:cs="Arial"/>
                <w:sz w:val="20"/>
              </w:rPr>
              <w:t xml:space="preserve">; </w:t>
            </w:r>
          </w:p>
          <w:p w14:paraId="6E5D26F7" w14:textId="77777777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training</w:t>
            </w:r>
            <w:proofErr w:type="spellEnd"/>
            <w:r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Pr="00350836">
              <w:rPr>
                <w:rFonts w:cs="Arial"/>
                <w:sz w:val="20"/>
              </w:rPr>
              <w:t>direct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so </w:t>
            </w:r>
            <w:proofErr w:type="spellStart"/>
            <w:r w:rsidRPr="00350836">
              <w:rPr>
                <w:rFonts w:cs="Arial"/>
                <w:sz w:val="20"/>
              </w:rPr>
              <w:t>that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can</w:t>
            </w:r>
            <w:proofErr w:type="spellEnd"/>
            <w:r w:rsidRPr="00350836">
              <w:rPr>
                <w:rFonts w:cs="Arial"/>
                <w:sz w:val="20"/>
              </w:rPr>
              <w:t xml:space="preserve"> be </w:t>
            </w:r>
            <w:proofErr w:type="spellStart"/>
            <w:r w:rsidRPr="00350836">
              <w:rPr>
                <w:rFonts w:cs="Arial"/>
                <w:sz w:val="20"/>
              </w:rPr>
              <w:t>involved</w:t>
            </w:r>
            <w:proofErr w:type="spellEnd"/>
            <w:r w:rsidRPr="00350836">
              <w:rPr>
                <w:rFonts w:cs="Arial"/>
                <w:sz w:val="20"/>
              </w:rPr>
              <w:t xml:space="preserve"> as </w:t>
            </w:r>
            <w:proofErr w:type="spellStart"/>
            <w:r w:rsidRPr="00350836">
              <w:rPr>
                <w:rFonts w:cs="Arial"/>
                <w:sz w:val="20"/>
              </w:rPr>
              <w:t>practitioners</w:t>
            </w:r>
            <w:proofErr w:type="spellEnd"/>
            <w:r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Pr="00350836">
              <w:rPr>
                <w:rFonts w:cs="Arial"/>
                <w:sz w:val="20"/>
              </w:rPr>
              <w:t>different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forms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adult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education</w:t>
            </w:r>
            <w:proofErr w:type="spellEnd"/>
            <w:r w:rsidRPr="00350836">
              <w:rPr>
                <w:rFonts w:cs="Arial"/>
                <w:sz w:val="20"/>
              </w:rPr>
              <w:t>;</w:t>
            </w:r>
          </w:p>
          <w:p w14:paraId="06ACCE31" w14:textId="1AD25E4A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learn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about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priciples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2E6ED60A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D1605DC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0EBCD06" w14:textId="25A0576D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ability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reflect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self-critically</w:t>
            </w:r>
            <w:proofErr w:type="spellEnd"/>
            <w:r w:rsidRPr="00350836">
              <w:rPr>
                <w:rFonts w:cs="Arial"/>
                <w:sz w:val="20"/>
              </w:rPr>
              <w:t xml:space="preserve"> on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evaluate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one's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own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professional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experience</w:t>
            </w:r>
            <w:proofErr w:type="spellEnd"/>
            <w:r w:rsidRPr="00350836">
              <w:rPr>
                <w:rFonts w:cs="Arial"/>
                <w:sz w:val="20"/>
              </w:rPr>
              <w:t xml:space="preserve">; </w:t>
            </w:r>
          </w:p>
          <w:p w14:paraId="71251BA5" w14:textId="77777777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selecting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appropriate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approaches</w:t>
            </w:r>
            <w:proofErr w:type="spellEnd"/>
            <w:r w:rsidRPr="00350836">
              <w:rPr>
                <w:rFonts w:cs="Arial"/>
                <w:sz w:val="20"/>
              </w:rPr>
              <w:t xml:space="preserve">, </w:t>
            </w:r>
            <w:proofErr w:type="spellStart"/>
            <w:r w:rsidRPr="00350836">
              <w:rPr>
                <w:rFonts w:cs="Arial"/>
                <w:sz w:val="20"/>
              </w:rPr>
              <w:t>methods</w:t>
            </w:r>
            <w:proofErr w:type="spellEnd"/>
            <w:r w:rsidRPr="00350836">
              <w:rPr>
                <w:rFonts w:cs="Arial"/>
                <w:sz w:val="20"/>
              </w:rPr>
              <w:t xml:space="preserve">, </w:t>
            </w:r>
            <w:proofErr w:type="spellStart"/>
            <w:r w:rsidRPr="00350836">
              <w:rPr>
                <w:rFonts w:cs="Arial"/>
                <w:sz w:val="20"/>
              </w:rPr>
              <w:t>techniques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strategies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according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specific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circumstances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 xml:space="preserve">; </w:t>
            </w:r>
          </w:p>
          <w:p w14:paraId="37A27930" w14:textId="77777777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developing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ability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integrate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transfer </w:t>
            </w:r>
            <w:proofErr w:type="spellStart"/>
            <w:r w:rsidRPr="00350836">
              <w:rPr>
                <w:rFonts w:cs="Arial"/>
                <w:sz w:val="20"/>
              </w:rPr>
              <w:t>theoretical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knowledge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into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 xml:space="preserve">; </w:t>
            </w:r>
          </w:p>
          <w:p w14:paraId="6F0FE932" w14:textId="77777777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developing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communication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networking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skills</w:t>
            </w:r>
            <w:proofErr w:type="spellEnd"/>
            <w:r w:rsidRPr="00350836">
              <w:rPr>
                <w:rFonts w:cs="Arial"/>
                <w:sz w:val="20"/>
              </w:rPr>
              <w:t>;</w:t>
            </w:r>
          </w:p>
          <w:p w14:paraId="50721D4C" w14:textId="77777777" w:rsidR="00F84B8E" w:rsidRPr="00350836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teamwork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effective</w:t>
            </w:r>
            <w:proofErr w:type="spellEnd"/>
            <w:r w:rsidRPr="00350836">
              <w:rPr>
                <w:rFonts w:cs="Arial"/>
                <w:sz w:val="20"/>
              </w:rPr>
              <w:t xml:space="preserve"> problem-</w:t>
            </w:r>
            <w:proofErr w:type="spellStart"/>
            <w:r w:rsidRPr="00350836">
              <w:rPr>
                <w:rFonts w:cs="Arial"/>
                <w:sz w:val="20"/>
              </w:rPr>
              <w:t>solving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skills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44DAC972" w14:textId="77777777" w:rsidR="00F84B8E" w:rsidRPr="00350836" w:rsidRDefault="00F84B8E" w:rsidP="005E5051">
            <w:pPr>
              <w:pStyle w:val="Odstavekseznama"/>
              <w:jc w:val="both"/>
              <w:rPr>
                <w:rFonts w:cs="Arial"/>
                <w:sz w:val="20"/>
              </w:rPr>
            </w:pPr>
          </w:p>
          <w:p w14:paraId="186EF647" w14:textId="77777777" w:rsidR="00F84B8E" w:rsidRPr="00350836" w:rsidRDefault="00F84B8E" w:rsidP="005E5051">
            <w:pPr>
              <w:pStyle w:val="Odstavekseznama"/>
              <w:ind w:left="0"/>
              <w:jc w:val="both"/>
              <w:rPr>
                <w:rFonts w:cs="Arial"/>
                <w:sz w:val="20"/>
                <w:u w:val="single"/>
              </w:rPr>
            </w:pPr>
            <w:proofErr w:type="spellStart"/>
            <w:r w:rsidRPr="00350836">
              <w:rPr>
                <w:rFonts w:cs="Arial"/>
                <w:sz w:val="20"/>
                <w:u w:val="single"/>
              </w:rPr>
              <w:t>Subject-specific</w:t>
            </w:r>
            <w:proofErr w:type="spellEnd"/>
            <w:r w:rsidRPr="00350836">
              <w:rPr>
                <w:rFonts w:cs="Arial"/>
                <w:sz w:val="20"/>
                <w:u w:val="single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  <w:u w:val="single"/>
              </w:rPr>
              <w:t>competences</w:t>
            </w:r>
            <w:proofErr w:type="spellEnd"/>
            <w:r w:rsidRPr="00350836">
              <w:rPr>
                <w:rFonts w:cs="Arial"/>
                <w:sz w:val="20"/>
                <w:u w:val="single"/>
              </w:rPr>
              <w:t>:</w:t>
            </w:r>
          </w:p>
          <w:p w14:paraId="73EACFCA" w14:textId="3AE7140B" w:rsidR="00F84B8E" w:rsidRPr="00350836" w:rsidRDefault="005E5051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c</w:t>
            </w:r>
            <w:r w:rsidR="00F84B8E" w:rsidRPr="00350836">
              <w:rPr>
                <w:rFonts w:cs="Arial"/>
                <w:sz w:val="20"/>
              </w:rPr>
              <w:t>ompetence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="00F84B8E" w:rsidRPr="00350836">
              <w:rPr>
                <w:rFonts w:cs="Arial"/>
                <w:sz w:val="20"/>
              </w:rPr>
              <w:t>perceiving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350836">
              <w:rPr>
                <w:rFonts w:cs="Arial"/>
                <w:sz w:val="20"/>
              </w:rPr>
              <w:t>and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350836">
              <w:rPr>
                <w:rFonts w:cs="Arial"/>
                <w:sz w:val="20"/>
              </w:rPr>
              <w:t>solving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350836">
              <w:rPr>
                <w:rFonts w:cs="Arial"/>
                <w:sz w:val="20"/>
              </w:rPr>
              <w:t>contemporary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350836">
              <w:rPr>
                <w:rFonts w:cs="Arial"/>
                <w:sz w:val="20"/>
              </w:rPr>
              <w:t>problems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="00F84B8E" w:rsidRPr="00350836">
              <w:rPr>
                <w:rFonts w:cs="Arial"/>
                <w:sz w:val="20"/>
              </w:rPr>
              <w:t>adult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350836">
              <w:rPr>
                <w:rFonts w:cs="Arial"/>
                <w:sz w:val="20"/>
              </w:rPr>
              <w:t>education</w:t>
            </w:r>
            <w:proofErr w:type="spellEnd"/>
            <w:r w:rsidR="00F84B8E" w:rsidRPr="00350836">
              <w:rPr>
                <w:rFonts w:cs="Arial"/>
                <w:sz w:val="20"/>
              </w:rPr>
              <w:t xml:space="preserve">; </w:t>
            </w:r>
          </w:p>
          <w:p w14:paraId="12327BF6" w14:textId="77777777" w:rsidR="00F84B8E" w:rsidRPr="00350836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competences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scientific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research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field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theory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adult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education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career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development</w:t>
            </w:r>
            <w:proofErr w:type="spellEnd"/>
            <w:r w:rsidRPr="00350836">
              <w:rPr>
                <w:rFonts w:cs="Arial"/>
                <w:sz w:val="20"/>
              </w:rPr>
              <w:t xml:space="preserve">; </w:t>
            </w:r>
          </w:p>
          <w:p w14:paraId="35CA3E58" w14:textId="77777777" w:rsidR="00F84B8E" w:rsidRPr="00350836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developing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capacity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observation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counselling</w:t>
            </w:r>
            <w:proofErr w:type="spellEnd"/>
            <w:r w:rsidRPr="00350836">
              <w:rPr>
                <w:rFonts w:cs="Arial"/>
                <w:sz w:val="20"/>
              </w:rPr>
              <w:t>;</w:t>
            </w:r>
          </w:p>
          <w:p w14:paraId="2AC695BB" w14:textId="77777777" w:rsidR="00F84B8E" w:rsidRPr="00350836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knowledge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use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different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forms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cooperation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with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colleagues</w:t>
            </w:r>
            <w:proofErr w:type="spellEnd"/>
            <w:r w:rsidRPr="00350836">
              <w:rPr>
                <w:rFonts w:cs="Arial"/>
                <w:sz w:val="20"/>
              </w:rPr>
              <w:t xml:space="preserve">, management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wider</w:t>
            </w:r>
            <w:proofErr w:type="spellEnd"/>
            <w:r w:rsidRPr="00350836">
              <w:rPr>
                <w:rFonts w:cs="Arial"/>
                <w:sz w:val="20"/>
              </w:rPr>
              <w:t xml:space="preserve"> social </w:t>
            </w:r>
            <w:proofErr w:type="spellStart"/>
            <w:r w:rsidRPr="00350836">
              <w:rPr>
                <w:rFonts w:cs="Arial"/>
                <w:sz w:val="20"/>
              </w:rPr>
              <w:t>environment</w:t>
            </w:r>
            <w:proofErr w:type="spellEnd"/>
            <w:r w:rsidRPr="00350836">
              <w:rPr>
                <w:rFonts w:cs="Arial"/>
                <w:sz w:val="20"/>
              </w:rPr>
              <w:t>;</w:t>
            </w:r>
          </w:p>
          <w:p w14:paraId="4A9BFCC3" w14:textId="77777777" w:rsidR="00F84B8E" w:rsidRPr="00350836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ability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reflect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self-critically</w:t>
            </w:r>
            <w:proofErr w:type="spellEnd"/>
            <w:r w:rsidRPr="00350836">
              <w:rPr>
                <w:rFonts w:cs="Arial"/>
                <w:sz w:val="20"/>
              </w:rPr>
              <w:t xml:space="preserve"> on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evaluate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one's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own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>;</w:t>
            </w:r>
          </w:p>
          <w:p w14:paraId="337CF6D1" w14:textId="4A5F71C2" w:rsidR="00E53A04" w:rsidRPr="00350836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improving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quality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one's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own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through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self-evaluation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continuing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education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training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</w:tc>
      </w:tr>
      <w:tr w:rsidR="00E53A04" w:rsidRPr="00350836" w14:paraId="72CF867B" w14:textId="77777777" w:rsidTr="00E3024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DB283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D62CEC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088631B4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2D834F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33B07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CC4066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17F0845A" w14:textId="77777777" w:rsidTr="00E3024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71F96" w14:textId="77777777" w:rsidR="00E53A04" w:rsidRPr="00350836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Znanje in razumevanje:</w:t>
            </w:r>
          </w:p>
          <w:p w14:paraId="75337D8E" w14:textId="77777777" w:rsidR="00E53A04" w:rsidRPr="00350836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pozna osnovne tehnike opazovanja andragoškega procesa.</w:t>
            </w:r>
          </w:p>
          <w:p w14:paraId="5364960A" w14:textId="77777777" w:rsidR="00E53A04" w:rsidRPr="00350836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Razvija spretnosti neposrednega dela.</w:t>
            </w:r>
          </w:p>
          <w:p w14:paraId="54DCD55F" w14:textId="77777777" w:rsidR="00E53A04" w:rsidRPr="00350836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Pozna in upošteva ključne dejavnike, ki so potrebni za uspešno andragoško delo.</w:t>
            </w:r>
          </w:p>
          <w:p w14:paraId="36F29240" w14:textId="77777777" w:rsidR="00E53A04" w:rsidRPr="00350836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Razume pojave, ki potekajo v praksi.</w:t>
            </w:r>
          </w:p>
          <w:p w14:paraId="12E17AF1" w14:textId="77777777" w:rsidR="00E53A04" w:rsidRPr="00350836" w:rsidRDefault="00E53A04" w:rsidP="005E5051">
            <w:pPr>
              <w:pStyle w:val="Vnos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363349" w14:textId="77777777" w:rsidR="00E53A04" w:rsidRPr="00350836" w:rsidRDefault="00E53A04" w:rsidP="005E5051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Uporaba:</w:t>
            </w:r>
          </w:p>
          <w:p w14:paraId="0D5A5928" w14:textId="77777777" w:rsidR="00E53A04" w:rsidRPr="00350836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je sposoben/-na  učinkovito analizirati in ovrednotiti svoje delo in delo ostalih.</w:t>
            </w:r>
          </w:p>
          <w:p w14:paraId="5E1AFAB8" w14:textId="77777777" w:rsidR="00E53A04" w:rsidRPr="00350836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Zna načrtovati, izpeljati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inevalvirati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 svoje delo.</w:t>
            </w:r>
          </w:p>
          <w:p w14:paraId="4C113E9C" w14:textId="77777777" w:rsidR="00E53A04" w:rsidRPr="00350836" w:rsidRDefault="00E53A04" w:rsidP="005E5051">
            <w:pPr>
              <w:pStyle w:val="Vnos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C9BB160" w14:textId="77777777" w:rsidR="00E53A04" w:rsidRPr="00350836" w:rsidRDefault="00E53A04" w:rsidP="005E5051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Refleksija:</w:t>
            </w:r>
          </w:p>
          <w:p w14:paraId="0BF08D64" w14:textId="77777777" w:rsidR="00E53A04" w:rsidRPr="00350836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je zmožen/-na  ovrednotiti svoje delo glede na zastavljene in dosežene cilje ter načrtovati in izpeljati spremembe. </w:t>
            </w:r>
          </w:p>
          <w:p w14:paraId="266CDCD1" w14:textId="77777777" w:rsidR="00E53A04" w:rsidRPr="00350836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00D33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E73E1C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6972F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FE1FC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7D4627" w14:textId="77777777" w:rsidR="00F84B8E" w:rsidRPr="00350836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knows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basic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techniques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observing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process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26F93C8E" w14:textId="77777777" w:rsidR="00F84B8E" w:rsidRPr="00350836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learns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skills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direct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4294ED20" w14:textId="77777777" w:rsidR="00F84B8E" w:rsidRPr="00350836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>/</w:t>
            </w:r>
            <w:proofErr w:type="spellStart"/>
            <w:r w:rsidRPr="00350836">
              <w:rPr>
                <w:rFonts w:cs="Arial"/>
                <w:sz w:val="20"/>
              </w:rPr>
              <w:t>learner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learns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observes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key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factors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necessary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for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successful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andragogical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6659C0C9" w14:textId="77777777" w:rsidR="00F84B8E" w:rsidRPr="00350836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Understands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phenomena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that</w:t>
            </w:r>
            <w:proofErr w:type="spellEnd"/>
            <w:r w:rsidRPr="00350836">
              <w:rPr>
                <w:rFonts w:cs="Arial"/>
                <w:sz w:val="20"/>
              </w:rPr>
              <w:t xml:space="preserve"> take place in </w:t>
            </w:r>
            <w:proofErr w:type="spellStart"/>
            <w:r w:rsidRPr="00350836">
              <w:rPr>
                <w:rFonts w:cs="Arial"/>
                <w:sz w:val="20"/>
              </w:rPr>
              <w:t>practice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1C45C8E5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8C5EB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Application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90DA235" w14:textId="77777777" w:rsidR="00F84B8E" w:rsidRPr="00350836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 xml:space="preserve"> is </w:t>
            </w:r>
            <w:proofErr w:type="spellStart"/>
            <w:r w:rsidRPr="00350836">
              <w:rPr>
                <w:rFonts w:cs="Arial"/>
                <w:sz w:val="20"/>
              </w:rPr>
              <w:t>able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analyse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evaluate</w:t>
            </w:r>
            <w:proofErr w:type="spellEnd"/>
            <w:r w:rsidRPr="00350836">
              <w:rPr>
                <w:rFonts w:cs="Arial"/>
                <w:sz w:val="20"/>
              </w:rPr>
              <w:t xml:space="preserve"> his/</w:t>
            </w:r>
            <w:proofErr w:type="spellStart"/>
            <w:r w:rsidRPr="00350836">
              <w:rPr>
                <w:rFonts w:cs="Arial"/>
                <w:sz w:val="20"/>
              </w:rPr>
              <w:t>her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own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others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effectively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4B14C34A" w14:textId="77777777" w:rsidR="00F84B8E" w:rsidRPr="00350836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>/</w:t>
            </w:r>
            <w:proofErr w:type="spellStart"/>
            <w:r w:rsidRPr="00350836">
              <w:rPr>
                <w:rFonts w:cs="Arial"/>
                <w:sz w:val="20"/>
              </w:rPr>
              <w:t>learner</w:t>
            </w:r>
            <w:proofErr w:type="spellEnd"/>
            <w:r w:rsidRPr="00350836">
              <w:rPr>
                <w:rFonts w:cs="Arial"/>
                <w:sz w:val="20"/>
              </w:rPr>
              <w:t xml:space="preserve"> is </w:t>
            </w:r>
            <w:proofErr w:type="spellStart"/>
            <w:r w:rsidRPr="00350836">
              <w:rPr>
                <w:rFonts w:cs="Arial"/>
                <w:sz w:val="20"/>
              </w:rPr>
              <w:t>able</w:t>
            </w:r>
            <w:proofErr w:type="spellEnd"/>
            <w:r w:rsidRPr="00350836">
              <w:rPr>
                <w:rFonts w:cs="Arial"/>
                <w:sz w:val="20"/>
              </w:rPr>
              <w:t xml:space="preserve"> to plan, </w:t>
            </w:r>
            <w:proofErr w:type="spellStart"/>
            <w:r w:rsidRPr="00350836">
              <w:rPr>
                <w:rFonts w:cs="Arial"/>
                <w:sz w:val="20"/>
              </w:rPr>
              <w:t>implement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evaluate</w:t>
            </w:r>
            <w:proofErr w:type="spellEnd"/>
            <w:r w:rsidRPr="00350836">
              <w:rPr>
                <w:rFonts w:cs="Arial"/>
                <w:sz w:val="20"/>
              </w:rPr>
              <w:t xml:space="preserve"> his/</w:t>
            </w:r>
            <w:proofErr w:type="spellStart"/>
            <w:r w:rsidRPr="00350836">
              <w:rPr>
                <w:rFonts w:cs="Arial"/>
                <w:sz w:val="20"/>
              </w:rPr>
              <w:t>her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own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7694C745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AD96A8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27976C8" w14:textId="77777777" w:rsidR="00F84B8E" w:rsidRPr="00350836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student</w:t>
            </w:r>
            <w:proofErr w:type="spellEnd"/>
            <w:r w:rsidRPr="00350836">
              <w:rPr>
                <w:rFonts w:cs="Arial"/>
                <w:sz w:val="20"/>
              </w:rPr>
              <w:t xml:space="preserve"> is </w:t>
            </w:r>
            <w:proofErr w:type="spellStart"/>
            <w:r w:rsidRPr="00350836">
              <w:rPr>
                <w:rFonts w:cs="Arial"/>
                <w:sz w:val="20"/>
              </w:rPr>
              <w:t>able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evaluate</w:t>
            </w:r>
            <w:proofErr w:type="spellEnd"/>
            <w:r w:rsidRPr="00350836">
              <w:rPr>
                <w:rFonts w:cs="Arial"/>
                <w:sz w:val="20"/>
              </w:rPr>
              <w:t xml:space="preserve"> his/</w:t>
            </w:r>
            <w:proofErr w:type="spellStart"/>
            <w:r w:rsidRPr="00350836">
              <w:rPr>
                <w:rFonts w:cs="Arial"/>
                <w:sz w:val="20"/>
              </w:rPr>
              <w:t>her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in </w:t>
            </w:r>
            <w:proofErr w:type="spellStart"/>
            <w:r w:rsidRPr="00350836">
              <w:rPr>
                <w:rFonts w:cs="Arial"/>
                <w:sz w:val="20"/>
              </w:rPr>
              <w:t>relation</w:t>
            </w:r>
            <w:proofErr w:type="spellEnd"/>
            <w:r w:rsidRPr="00350836">
              <w:rPr>
                <w:rFonts w:cs="Arial"/>
                <w:sz w:val="20"/>
              </w:rPr>
              <w:t xml:space="preserve"> to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objectives</w:t>
            </w:r>
            <w:proofErr w:type="spellEnd"/>
            <w:r w:rsidRPr="00350836">
              <w:rPr>
                <w:rFonts w:cs="Arial"/>
                <w:sz w:val="20"/>
              </w:rPr>
              <w:t xml:space="preserve"> set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achieved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to plan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implement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changes</w:t>
            </w:r>
            <w:proofErr w:type="spellEnd"/>
            <w:r w:rsidRPr="00350836">
              <w:rPr>
                <w:rFonts w:cs="Arial"/>
                <w:sz w:val="20"/>
              </w:rPr>
              <w:t xml:space="preserve">. </w:t>
            </w:r>
          </w:p>
          <w:p w14:paraId="18CEC900" w14:textId="77777777" w:rsidR="00F84B8E" w:rsidRPr="00350836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350836">
              <w:rPr>
                <w:rFonts w:cs="Arial"/>
                <w:sz w:val="20"/>
              </w:rPr>
              <w:t>Reflect</w:t>
            </w:r>
            <w:proofErr w:type="spellEnd"/>
            <w:r w:rsidRPr="00350836">
              <w:rPr>
                <w:rFonts w:cs="Arial"/>
                <w:sz w:val="20"/>
              </w:rPr>
              <w:t xml:space="preserve"> on </w:t>
            </w:r>
            <w:proofErr w:type="spellStart"/>
            <w:r w:rsidRPr="00350836">
              <w:rPr>
                <w:rFonts w:cs="Arial"/>
                <w:sz w:val="20"/>
              </w:rPr>
              <w:t>professional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work</w:t>
            </w:r>
            <w:proofErr w:type="spellEnd"/>
            <w:r w:rsidRPr="00350836">
              <w:rPr>
                <w:rFonts w:cs="Arial"/>
                <w:sz w:val="20"/>
              </w:rPr>
              <w:t xml:space="preserve"> on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basis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of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the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information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collected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and</w:t>
            </w:r>
            <w:proofErr w:type="spellEnd"/>
            <w:r w:rsidRPr="00350836">
              <w:rPr>
                <w:rFonts w:cs="Arial"/>
                <w:sz w:val="20"/>
              </w:rPr>
              <w:t xml:space="preserve"> </w:t>
            </w:r>
            <w:proofErr w:type="spellStart"/>
            <w:r w:rsidRPr="00350836">
              <w:rPr>
                <w:rFonts w:cs="Arial"/>
                <w:sz w:val="20"/>
              </w:rPr>
              <w:t>analysed</w:t>
            </w:r>
            <w:proofErr w:type="spellEnd"/>
            <w:r w:rsidRPr="00350836">
              <w:rPr>
                <w:rFonts w:cs="Arial"/>
                <w:sz w:val="20"/>
              </w:rPr>
              <w:t>.</w:t>
            </w:r>
          </w:p>
          <w:p w14:paraId="3540F2B0" w14:textId="77777777" w:rsidR="00E53A04" w:rsidRPr="00350836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AB0BCD" w14:textId="77777777" w:rsidR="00E53A04" w:rsidRPr="00350836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4D80A1AD" w14:textId="77777777" w:rsidTr="005E5051">
        <w:trPr>
          <w:trHeight w:val="66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321D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9259A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F17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350836" w14:paraId="54F1E12D" w14:textId="77777777" w:rsidTr="00E3024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4166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24DC98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062F7456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8EB4CC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AE0BC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4C51FB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2C8C675B" w14:textId="77777777" w:rsidTr="00E30246">
        <w:trPr>
          <w:trHeight w:val="96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0C4" w14:textId="77777777" w:rsidR="00E53A04" w:rsidRPr="00350836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individualno in sodelovalno učenje, </w:t>
            </w:r>
          </w:p>
          <w:p w14:paraId="7D1F4BBC" w14:textId="77777777" w:rsidR="00E53A04" w:rsidRPr="00350836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pisanje dnevnika,</w:t>
            </w:r>
          </w:p>
          <w:p w14:paraId="34A97803" w14:textId="77777777" w:rsidR="00E53A04" w:rsidRPr="00350836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evalvacija prakse, </w:t>
            </w:r>
          </w:p>
          <w:p w14:paraId="646DE9B9" w14:textId="77777777" w:rsidR="00E53A04" w:rsidRPr="00350836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vodenje </w:t>
            </w:r>
            <w:proofErr w:type="spellStart"/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portfolia</w:t>
            </w:r>
            <w:proofErr w:type="spellEnd"/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</w:p>
          <w:p w14:paraId="67AC47DB" w14:textId="77777777" w:rsidR="00E53A04" w:rsidRPr="00350836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predstavitev izkušnje prakse z refleksijo.</w:t>
            </w:r>
          </w:p>
          <w:p w14:paraId="574D7ABE" w14:textId="77777777" w:rsidR="00E53A04" w:rsidRPr="00350836" w:rsidRDefault="00E53A04" w:rsidP="00E30246">
            <w:pPr>
              <w:ind w:left="360" w:firstLine="348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AB13A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D53" w14:textId="77777777" w:rsidR="00F84B8E" w:rsidRPr="00350836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•</w:t>
            </w:r>
            <w:r w:rsidRPr="0035083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collaborative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BE8B6A0" w14:textId="77777777" w:rsidR="00F84B8E" w:rsidRPr="00350836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•</w:t>
            </w:r>
            <w:r w:rsidRPr="0035083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keeping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diary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9B2DA11" w14:textId="77777777" w:rsidR="00F84B8E" w:rsidRPr="00350836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•</w:t>
            </w:r>
            <w:r w:rsidRPr="0035083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D646BA7" w14:textId="77777777" w:rsidR="00F84B8E" w:rsidRPr="00350836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•</w:t>
            </w:r>
            <w:r w:rsidRPr="0035083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portfolio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21DCE9E" w14:textId="1082EFB0" w:rsidR="00E53A04" w:rsidRPr="00350836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•</w:t>
            </w:r>
            <w:r w:rsidRPr="00350836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presentation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experience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reflection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3A04" w:rsidRPr="00350836" w14:paraId="75757862" w14:textId="77777777" w:rsidTr="00E3024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5CD60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84A20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012A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18B4F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3A2A5AD9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0822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0B6E6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350836" w14:paraId="0078BB43" w14:textId="77777777" w:rsidTr="00E3024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7D8" w14:textId="77777777" w:rsidR="00E53A04" w:rsidRPr="00350836" w:rsidRDefault="00E53A04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8A33735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Ocena je opisna: opravil/a, ni opravi/a prakse.</w:t>
            </w:r>
          </w:p>
          <w:p w14:paraId="7889A8A5" w14:textId="77777777" w:rsidR="00E53A04" w:rsidRPr="00350836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>Obvezna prisotnost na praktičnem usposabljanju,</w:t>
            </w:r>
          </w:p>
          <w:p w14:paraId="5417AB37" w14:textId="77777777" w:rsidR="00E53A04" w:rsidRPr="00350836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predstavitev opravljene prakse, </w:t>
            </w:r>
          </w:p>
          <w:p w14:paraId="2B103EC3" w14:textId="77777777" w:rsidR="00E53A04" w:rsidRPr="00350836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50836">
              <w:rPr>
                <w:rFonts w:ascii="Arial" w:hAnsi="Arial" w:cs="Arial"/>
                <w:sz w:val="20"/>
                <w:szCs w:val="20"/>
              </w:rPr>
              <w:t xml:space="preserve">oddaja ustrezne dokumentacije, skladno z navodili nosilca predmeta in pristojne strokovne službe fakultete, predstavitev opravljene andragoške prakse v dogovoru z nosilcem predmeta. </w:t>
            </w:r>
          </w:p>
          <w:p w14:paraId="29449A41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350836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5083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E7A2B" w14:textId="77777777" w:rsidR="00E53A04" w:rsidRPr="00350836" w:rsidRDefault="00E53A04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DE8" w14:textId="470F8E97" w:rsidR="005E5051" w:rsidRPr="00350836" w:rsidRDefault="005E5051" w:rsidP="00F8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6F60A" w14:textId="2DFADBA6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descriptive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fail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6997A1" w14:textId="77777777" w:rsidR="00F84B8E" w:rsidRPr="00350836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019332" w14:textId="22EAC598" w:rsidR="00F84B8E" w:rsidRPr="00350836" w:rsidRDefault="00F84B8E" w:rsidP="005E50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submission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relevant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documentation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accordance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instructions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tutor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competent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service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presentation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agreement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50836">
              <w:rPr>
                <w:rFonts w:ascii="Arial" w:hAnsi="Arial" w:cs="Arial"/>
                <w:sz w:val="20"/>
                <w:szCs w:val="20"/>
              </w:rPr>
              <w:t xml:space="preserve"> tutor.</w:t>
            </w:r>
          </w:p>
        </w:tc>
      </w:tr>
      <w:tr w:rsidR="00E53A04" w:rsidRPr="00350836" w14:paraId="02AD1FFD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4A181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A49320" w14:textId="77777777" w:rsidR="00E53A04" w:rsidRPr="00350836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5083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35083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E53A04" w:rsidRPr="00350836" w14:paraId="659B84E6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03" w14:textId="77777777" w:rsidR="005E5051" w:rsidRPr="00C76974" w:rsidRDefault="005E5051" w:rsidP="005E5051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Urbančič, M., Kutin, M.,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Findeisen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, D., Mezgec, M., Ličen, N. in Kožar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Rosulnik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(2020).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Expansive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C7697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spoznanja, 26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(1), 97-114.</w:t>
            </w:r>
          </w:p>
          <w:p w14:paraId="5F1D0ABF" w14:textId="77777777" w:rsidR="00FF7E16" w:rsidRPr="00C76974" w:rsidRDefault="00FF7E16" w:rsidP="00FF7E1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Integrative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pedagogy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mentors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. </w:t>
            </w:r>
            <w:r w:rsidRPr="00C7697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Sodobna pedagogika, 70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(4), 50-68 in 116-135.</w:t>
            </w:r>
          </w:p>
          <w:p w14:paraId="74943132" w14:textId="77777777" w:rsidR="00FF7E16" w:rsidRPr="00C76974" w:rsidRDefault="00FF7E16" w:rsidP="00FF7E1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Mezgec, M. in Lepičnik-Vodopivec, J. (2023). Vplivi digitalizacije na zasebno in javno življenje posameznika z vidika vseživljenjskega učenja. V J. Lepičnik-Vodopivec in M. Mezgec (ur.). </w:t>
            </w:r>
            <w:r w:rsidRPr="00C7697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55-72). Koper: Založba Univerze na Primorskem.</w:t>
            </w:r>
          </w:p>
          <w:p w14:paraId="4E56C50A" w14:textId="1E333979" w:rsidR="00F84B8E" w:rsidRPr="00C76974" w:rsidRDefault="00F84B8E" w:rsidP="005E5051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, M. (2020). Profesionalni razvoj in pedagoško usposabljanje visokošolskega učitelja. </w:t>
            </w:r>
            <w:r w:rsidRPr="00C7697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, 26(2), str. 75-85.</w:t>
            </w:r>
          </w:p>
          <w:p w14:paraId="71D1E24D" w14:textId="17F39C6F" w:rsidR="00F84B8E" w:rsidRPr="00C76974" w:rsidRDefault="00F84B8E" w:rsidP="005E5051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, M.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B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>aloh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, B.(2021). Študijski in profesionalni prehodi zamejskih Slovencev iz Italije : primer študentov Pedagoške fakultete Univerze na Primorskem. V 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S., 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utar et </w:t>
            </w:r>
            <w:proofErr w:type="spellStart"/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>al</w:t>
            </w:r>
            <w:proofErr w:type="spellEnd"/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(ur.). </w:t>
            </w:r>
            <w:r w:rsidRPr="00C7697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Prehodi v različnih socialnih in izobraževalnih okoljih</w:t>
            </w:r>
            <w:r w:rsidR="00FF7E16" w:rsidRPr="00C76974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435-451)</w:t>
            </w:r>
            <w:r w:rsidRPr="00C76974">
              <w:rPr>
                <w:rFonts w:ascii="Arial" w:hAnsi="Arial" w:cs="Arial"/>
                <w:color w:val="000000"/>
                <w:sz w:val="20"/>
                <w:szCs w:val="20"/>
              </w:rPr>
              <w:t>. Koper: Založba Univerze na Primorskem.</w:t>
            </w:r>
          </w:p>
          <w:p w14:paraId="03C9890E" w14:textId="77777777" w:rsidR="00E53A04" w:rsidRPr="00350836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4648D8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p w14:paraId="15653F6B" w14:textId="77777777" w:rsidR="00E53A04" w:rsidRPr="00350836" w:rsidRDefault="00E53A04" w:rsidP="00E53A04">
      <w:pPr>
        <w:rPr>
          <w:rFonts w:ascii="Arial" w:hAnsi="Arial" w:cs="Arial"/>
          <w:sz w:val="20"/>
          <w:szCs w:val="20"/>
        </w:rPr>
      </w:pPr>
    </w:p>
    <w:p w14:paraId="683EA125" w14:textId="77777777" w:rsidR="004A0E84" w:rsidRPr="00350836" w:rsidRDefault="004A0E84">
      <w:pPr>
        <w:rPr>
          <w:rFonts w:ascii="Arial" w:hAnsi="Arial" w:cs="Arial"/>
          <w:sz w:val="20"/>
          <w:szCs w:val="20"/>
        </w:rPr>
      </w:pPr>
    </w:p>
    <w:sectPr w:rsidR="004A0E84" w:rsidRPr="003508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6B10"/>
    <w:multiLevelType w:val="hybridMultilevel"/>
    <w:tmpl w:val="070007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72762"/>
    <w:multiLevelType w:val="hybridMultilevel"/>
    <w:tmpl w:val="3AA6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A1A9C"/>
    <w:multiLevelType w:val="hybridMultilevel"/>
    <w:tmpl w:val="33F82C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E5C20"/>
    <w:multiLevelType w:val="hybridMultilevel"/>
    <w:tmpl w:val="E4BA77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7236"/>
    <w:multiLevelType w:val="hybridMultilevel"/>
    <w:tmpl w:val="A776E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5C74"/>
    <w:multiLevelType w:val="hybridMultilevel"/>
    <w:tmpl w:val="374602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12C92"/>
    <w:multiLevelType w:val="hybridMultilevel"/>
    <w:tmpl w:val="2288035E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color w:val="auto"/>
      </w:rPr>
    </w:lvl>
    <w:lvl w:ilvl="1" w:tplc="AC18819A">
      <w:start w:val="4"/>
      <w:numFmt w:val="bullet"/>
      <w:lvlText w:val="-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7" w15:restartNumberingAfterBreak="0">
    <w:nsid w:val="4F9310A5"/>
    <w:multiLevelType w:val="hybridMultilevel"/>
    <w:tmpl w:val="99DE7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91417"/>
    <w:multiLevelType w:val="hybridMultilevel"/>
    <w:tmpl w:val="EC9484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3170A"/>
    <w:multiLevelType w:val="hybridMultilevel"/>
    <w:tmpl w:val="42041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B27B9"/>
    <w:multiLevelType w:val="hybridMultilevel"/>
    <w:tmpl w:val="62DAD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2725"/>
    <w:multiLevelType w:val="hybridMultilevel"/>
    <w:tmpl w:val="F6ACDA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337BF"/>
    <w:multiLevelType w:val="hybridMultilevel"/>
    <w:tmpl w:val="BD0062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D232F1"/>
    <w:multiLevelType w:val="hybridMultilevel"/>
    <w:tmpl w:val="E6A85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4344F"/>
    <w:multiLevelType w:val="hybridMultilevel"/>
    <w:tmpl w:val="063A41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A0881"/>
    <w:multiLevelType w:val="hybridMultilevel"/>
    <w:tmpl w:val="CEAE9F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830501">
    <w:abstractNumId w:val="15"/>
  </w:num>
  <w:num w:numId="2" w16cid:durableId="1003708268">
    <w:abstractNumId w:val="3"/>
  </w:num>
  <w:num w:numId="3" w16cid:durableId="1331368847">
    <w:abstractNumId w:val="5"/>
  </w:num>
  <w:num w:numId="4" w16cid:durableId="1281452337">
    <w:abstractNumId w:val="6"/>
  </w:num>
  <w:num w:numId="5" w16cid:durableId="36708936">
    <w:abstractNumId w:val="10"/>
  </w:num>
  <w:num w:numId="6" w16cid:durableId="777724168">
    <w:abstractNumId w:val="9"/>
  </w:num>
  <w:num w:numId="7" w16cid:durableId="280655039">
    <w:abstractNumId w:val="4"/>
  </w:num>
  <w:num w:numId="8" w16cid:durableId="87310327">
    <w:abstractNumId w:val="12"/>
  </w:num>
  <w:num w:numId="9" w16cid:durableId="119299070">
    <w:abstractNumId w:val="14"/>
  </w:num>
  <w:num w:numId="10" w16cid:durableId="1483814642">
    <w:abstractNumId w:val="2"/>
  </w:num>
  <w:num w:numId="11" w16cid:durableId="1106728595">
    <w:abstractNumId w:val="0"/>
  </w:num>
  <w:num w:numId="12" w16cid:durableId="1495680354">
    <w:abstractNumId w:val="1"/>
  </w:num>
  <w:num w:numId="13" w16cid:durableId="1170173531">
    <w:abstractNumId w:val="13"/>
  </w:num>
  <w:num w:numId="14" w16cid:durableId="1768114456">
    <w:abstractNumId w:val="11"/>
  </w:num>
  <w:num w:numId="15" w16cid:durableId="1307660942">
    <w:abstractNumId w:val="8"/>
  </w:num>
  <w:num w:numId="16" w16cid:durableId="299657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04"/>
    <w:rsid w:val="0005244A"/>
    <w:rsid w:val="000A3FF5"/>
    <w:rsid w:val="000B7519"/>
    <w:rsid w:val="00101D40"/>
    <w:rsid w:val="00115671"/>
    <w:rsid w:val="001E1204"/>
    <w:rsid w:val="00206060"/>
    <w:rsid w:val="00235D36"/>
    <w:rsid w:val="00302F83"/>
    <w:rsid w:val="00332C9B"/>
    <w:rsid w:val="00350836"/>
    <w:rsid w:val="00374833"/>
    <w:rsid w:val="00455068"/>
    <w:rsid w:val="004A0E84"/>
    <w:rsid w:val="004B7AEB"/>
    <w:rsid w:val="004D76E0"/>
    <w:rsid w:val="00503D64"/>
    <w:rsid w:val="00533718"/>
    <w:rsid w:val="005E5051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06C62"/>
    <w:rsid w:val="00B83FBD"/>
    <w:rsid w:val="00BB5292"/>
    <w:rsid w:val="00C02B53"/>
    <w:rsid w:val="00C76974"/>
    <w:rsid w:val="00CA4561"/>
    <w:rsid w:val="00CF2E2F"/>
    <w:rsid w:val="00D40401"/>
    <w:rsid w:val="00D838CF"/>
    <w:rsid w:val="00D90BE6"/>
    <w:rsid w:val="00DB52AF"/>
    <w:rsid w:val="00E30C8C"/>
    <w:rsid w:val="00E35AAF"/>
    <w:rsid w:val="00E53A04"/>
    <w:rsid w:val="00E563DB"/>
    <w:rsid w:val="00E7431C"/>
    <w:rsid w:val="00E9393C"/>
    <w:rsid w:val="00EE5ABF"/>
    <w:rsid w:val="00F84B8E"/>
    <w:rsid w:val="00FB75B9"/>
    <w:rsid w:val="00FD34A2"/>
    <w:rsid w:val="00FD52FF"/>
    <w:rsid w:val="00FE1F58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4C20"/>
  <w15:chartTrackingRefBased/>
  <w15:docId w15:val="{148058A9-C0C7-4B34-BC74-C7319A5B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3A0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53A04"/>
    <w:pPr>
      <w:ind w:left="708"/>
      <w:jc w:val="both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F84B8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F84B8E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9E2D5E4-2828-4A90-9390-0BF5A1580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8F16E6-5D12-42C9-80F5-12898F462ACE}"/>
</file>

<file path=customXml/itemProps3.xml><?xml version="1.0" encoding="utf-8"?>
<ds:datastoreItem xmlns:ds="http://schemas.openxmlformats.org/officeDocument/2006/customXml" ds:itemID="{9EA84C18-1FD4-4741-B03A-5ED9612D5B51}"/>
</file>

<file path=customXml/itemProps4.xml><?xml version="1.0" encoding="utf-8"?>
<ds:datastoreItem xmlns:ds="http://schemas.openxmlformats.org/officeDocument/2006/customXml" ds:itemID="{FD4D45FC-F47E-49C9-B815-37001DC925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2023-11-24T14:31:00Z</dcterms:created>
  <dcterms:modified xsi:type="dcterms:W3CDTF">2023-11-24T14:32:00Z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16456800</vt:r8>
  </property>
</Properties>
</file>